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839" w:rsidRDefault="00DC2412" w:rsidP="00DC2412">
      <w:pPr>
        <w:pStyle w:val="Nzev"/>
      </w:pPr>
      <w:r>
        <w:t>Protektorát Čechy a Morava</w:t>
      </w:r>
    </w:p>
    <w:p w:rsidR="00DC2412" w:rsidRDefault="00DC2412" w:rsidP="00DC2412">
      <w:pPr>
        <w:pStyle w:val="Odstavecseseznamem"/>
        <w:numPr>
          <w:ilvl w:val="0"/>
          <w:numId w:val="1"/>
        </w:numPr>
      </w:pPr>
      <w:r>
        <w:t>1935 – T. G. Masaryk odstupuje, prezidentem je Edvard Beneš</w:t>
      </w:r>
    </w:p>
    <w:p w:rsidR="00DC2412" w:rsidRDefault="00DC2412" w:rsidP="00DC2412">
      <w:pPr>
        <w:pStyle w:val="Odstavecseseznamem"/>
        <w:numPr>
          <w:ilvl w:val="0"/>
          <w:numId w:val="1"/>
        </w:numPr>
      </w:pPr>
      <w:r>
        <w:t>V Německu se k moci dostává Adolf Hitler</w:t>
      </w:r>
    </w:p>
    <w:p w:rsidR="00DC2412" w:rsidRDefault="00DC2412" w:rsidP="00DC2412">
      <w:pPr>
        <w:pStyle w:val="Odstavecseseznamem"/>
        <w:numPr>
          <w:ilvl w:val="1"/>
          <w:numId w:val="1"/>
        </w:numPr>
      </w:pPr>
      <w:r>
        <w:t>Slibuje vládu nad celým světem</w:t>
      </w:r>
    </w:p>
    <w:p w:rsidR="00DC2412" w:rsidRDefault="00DC2412" w:rsidP="00DC2412">
      <w:pPr>
        <w:pStyle w:val="Odstavecseseznamem"/>
        <w:numPr>
          <w:ilvl w:val="0"/>
          <w:numId w:val="1"/>
        </w:numPr>
      </w:pPr>
      <w:r>
        <w:t>Září 1938 – schůze v Mnichově s Francii, Velkou Británií a Itálií – musíme Německu přenechat pohraničí (Sudety)</w:t>
      </w:r>
    </w:p>
    <w:p w:rsidR="00DC2412" w:rsidRDefault="00DC2412" w:rsidP="00DC2412">
      <w:pPr>
        <w:pStyle w:val="Odstavecseseznamem"/>
        <w:numPr>
          <w:ilvl w:val="0"/>
          <w:numId w:val="1"/>
        </w:numPr>
      </w:pPr>
      <w:r>
        <w:t>15. března 1939 obsazuje Německo celé naše území (OKUPACE)</w:t>
      </w:r>
    </w:p>
    <w:p w:rsidR="00DC2412" w:rsidRDefault="00DC2412" w:rsidP="00DC2412">
      <w:pPr>
        <w:pStyle w:val="Odstavecseseznamem"/>
        <w:numPr>
          <w:ilvl w:val="0"/>
          <w:numId w:val="2"/>
        </w:numPr>
      </w:pPr>
      <w:r>
        <w:t>z českých zemí se stal PROTEKTORÁT ČECHY A MORAVA</w:t>
      </w:r>
    </w:p>
    <w:p w:rsidR="00DC2412" w:rsidRDefault="00DC2412" w:rsidP="00DC2412">
      <w:pPr>
        <w:pStyle w:val="Odstavecseseznamem"/>
        <w:numPr>
          <w:ilvl w:val="0"/>
          <w:numId w:val="1"/>
        </w:numPr>
      </w:pPr>
      <w:r>
        <w:t>Protektorát Čechy a Morava:</w:t>
      </w:r>
    </w:p>
    <w:p w:rsidR="00DC2412" w:rsidRDefault="00DC2412" w:rsidP="00DC2412">
      <w:pPr>
        <w:pStyle w:val="Odstavecseseznamem"/>
        <w:numPr>
          <w:ilvl w:val="1"/>
          <w:numId w:val="1"/>
        </w:numPr>
      </w:pPr>
      <w:r>
        <w:t>český prezident a vláda</w:t>
      </w:r>
    </w:p>
    <w:p w:rsidR="00DC2412" w:rsidRDefault="00DC2412" w:rsidP="00DC2412">
      <w:pPr>
        <w:pStyle w:val="Odstavecseseznamem"/>
        <w:numPr>
          <w:ilvl w:val="1"/>
          <w:numId w:val="1"/>
        </w:numPr>
      </w:pPr>
      <w:r>
        <w:t>vše pod kontrolou německé armády a policie (GESTAPO)</w:t>
      </w:r>
    </w:p>
    <w:p w:rsidR="00DC2412" w:rsidRDefault="00DC2412" w:rsidP="00DC2412">
      <w:pPr>
        <w:pStyle w:val="Odstavecseseznamem"/>
        <w:numPr>
          <w:ilvl w:val="1"/>
          <w:numId w:val="1"/>
        </w:numPr>
      </w:pPr>
      <w:r>
        <w:t>Židé měli zvláštní označení – žlutá šesticípá hvězda JUDE</w:t>
      </w:r>
    </w:p>
    <w:p w:rsidR="00DC2412" w:rsidRDefault="00DC2412" w:rsidP="00DC2412">
      <w:pPr>
        <w:pStyle w:val="Odstavecseseznamem"/>
        <w:numPr>
          <w:ilvl w:val="1"/>
          <w:numId w:val="1"/>
        </w:numPr>
      </w:pPr>
      <w:r>
        <w:t>potraviny na příděl, odběrné lístky</w:t>
      </w:r>
    </w:p>
    <w:p w:rsidR="00DC2412" w:rsidRPr="00DC2412" w:rsidRDefault="00DC2412" w:rsidP="00DC2412">
      <w:pPr>
        <w:pStyle w:val="Odstavecseseznamem"/>
        <w:numPr>
          <w:ilvl w:val="1"/>
          <w:numId w:val="1"/>
        </w:numPr>
      </w:pPr>
      <w:r>
        <w:t>němčina úředním jazykem, němčina jako povinný předmět</w:t>
      </w:r>
      <w:bookmarkStart w:id="0" w:name="_GoBack"/>
      <w:bookmarkEnd w:id="0"/>
    </w:p>
    <w:sectPr w:rsidR="00DC2412" w:rsidRPr="00DC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E2D"/>
    <w:multiLevelType w:val="hybridMultilevel"/>
    <w:tmpl w:val="888CE030"/>
    <w:lvl w:ilvl="0" w:tplc="C5445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2418D"/>
    <w:multiLevelType w:val="hybridMultilevel"/>
    <w:tmpl w:val="28583DF2"/>
    <w:lvl w:ilvl="0" w:tplc="1652BC2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12"/>
    <w:rsid w:val="000D3839"/>
    <w:rsid w:val="00D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A360"/>
  <w15:chartTrackingRefBased/>
  <w15:docId w15:val="{F807D9FA-DD3E-4694-8890-3F1D6F0F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C2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C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2020-06-01T11:42:00Z</dcterms:created>
  <dcterms:modified xsi:type="dcterms:W3CDTF">2020-06-01T11:51:00Z</dcterms:modified>
</cp:coreProperties>
</file>